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0CB85" w14:textId="77777777" w:rsidR="00DD0828" w:rsidRDefault="005D2093">
      <w:pPr>
        <w:rPr>
          <w:rFonts w:ascii="Arial" w:hAnsi="Arial" w:cs="Arial"/>
          <w:b/>
          <w:sz w:val="20"/>
          <w:szCs w:val="20"/>
        </w:rPr>
      </w:pPr>
      <w:r w:rsidRPr="005D2093">
        <w:rPr>
          <w:rFonts w:ascii="Arial" w:hAnsi="Arial" w:cs="Arial"/>
          <w:b/>
          <w:sz w:val="20"/>
          <w:szCs w:val="20"/>
        </w:rPr>
        <w:t xml:space="preserve">Toetredingsvoorwaarden </w:t>
      </w:r>
      <w:r w:rsidR="00C32E73">
        <w:rPr>
          <w:rFonts w:ascii="Arial" w:hAnsi="Arial" w:cs="Arial"/>
          <w:b/>
          <w:sz w:val="20"/>
          <w:szCs w:val="20"/>
        </w:rPr>
        <w:t xml:space="preserve">tot het </w:t>
      </w:r>
      <w:r w:rsidRPr="005D2093">
        <w:rPr>
          <w:rFonts w:ascii="Arial" w:hAnsi="Arial" w:cs="Arial"/>
          <w:b/>
          <w:sz w:val="20"/>
          <w:szCs w:val="20"/>
        </w:rPr>
        <w:t xml:space="preserve">Platform zzp-dienstverleners </w:t>
      </w:r>
    </w:p>
    <w:p w14:paraId="38AC80B6" w14:textId="77777777" w:rsidR="005D2093" w:rsidRPr="00D91BCB" w:rsidRDefault="005D2093" w:rsidP="005D2093">
      <w:pPr>
        <w:spacing w:before="231" w:line="230" w:lineRule="exact"/>
        <w:textAlignment w:val="baseline"/>
        <w:rPr>
          <w:rFonts w:ascii="Arial" w:eastAsia="Arial" w:hAnsi="Arial"/>
          <w:b/>
          <w:i/>
          <w:color w:val="000000"/>
          <w:sz w:val="20"/>
        </w:rPr>
      </w:pPr>
      <w:r w:rsidRPr="00D91BCB">
        <w:rPr>
          <w:rFonts w:ascii="Arial" w:eastAsia="Arial" w:hAnsi="Arial"/>
          <w:b/>
          <w:i/>
          <w:color w:val="000000"/>
          <w:sz w:val="20"/>
        </w:rPr>
        <w:t xml:space="preserve">Inleiding </w:t>
      </w:r>
    </w:p>
    <w:p w14:paraId="4CD2A653" w14:textId="77777777" w:rsidR="005D2093" w:rsidRDefault="005D2093" w:rsidP="005D2093">
      <w:pPr>
        <w:spacing w:before="231" w:line="230" w:lineRule="exact"/>
        <w:textAlignment w:val="baseline"/>
        <w:rPr>
          <w:rFonts w:ascii="Arial" w:eastAsia="Arial" w:hAnsi="Arial"/>
          <w:color w:val="000000"/>
          <w:sz w:val="20"/>
        </w:rPr>
      </w:pPr>
      <w:r>
        <w:rPr>
          <w:rFonts w:ascii="Arial" w:eastAsia="Arial" w:hAnsi="Arial"/>
          <w:color w:val="000000"/>
          <w:sz w:val="20"/>
        </w:rPr>
        <w:t>De</w:t>
      </w:r>
      <w:r w:rsidR="00484233">
        <w:rPr>
          <w:rFonts w:ascii="Arial" w:eastAsia="Arial" w:hAnsi="Arial"/>
          <w:color w:val="000000"/>
          <w:sz w:val="20"/>
        </w:rPr>
        <w:t xml:space="preserve"> zzp-</w:t>
      </w:r>
      <w:r>
        <w:rPr>
          <w:rFonts w:ascii="Arial" w:eastAsia="Arial" w:hAnsi="Arial"/>
          <w:color w:val="000000"/>
          <w:sz w:val="20"/>
        </w:rPr>
        <w:t xml:space="preserve">markt kenmerkt zich </w:t>
      </w:r>
      <w:r w:rsidR="00484233">
        <w:rPr>
          <w:rFonts w:ascii="Arial" w:eastAsia="Arial" w:hAnsi="Arial"/>
          <w:color w:val="000000"/>
          <w:sz w:val="20"/>
        </w:rPr>
        <w:t xml:space="preserve">momenteel </w:t>
      </w:r>
      <w:r>
        <w:rPr>
          <w:rFonts w:ascii="Arial" w:eastAsia="Arial" w:hAnsi="Arial"/>
          <w:color w:val="000000"/>
          <w:sz w:val="20"/>
        </w:rPr>
        <w:t xml:space="preserve">door onduidelijkheid en onzekerheid over de juridische en fiscale kaders. Kwaliteit gaat echter verder dan alleen de naleving van deze kaders. Kwaliteit kan en moet bijdragen aan een goede marktwerking en </w:t>
      </w:r>
      <w:r w:rsidR="00DB7C2A">
        <w:rPr>
          <w:rFonts w:ascii="Arial" w:eastAsia="Arial" w:hAnsi="Arial"/>
          <w:color w:val="000000"/>
          <w:sz w:val="20"/>
        </w:rPr>
        <w:t xml:space="preserve">het waarborgen van </w:t>
      </w:r>
      <w:r>
        <w:rPr>
          <w:rFonts w:ascii="Arial" w:eastAsia="Arial" w:hAnsi="Arial"/>
          <w:color w:val="000000"/>
          <w:sz w:val="20"/>
        </w:rPr>
        <w:t>de belangen van opdrachtnemers en opdrachtgevers</w:t>
      </w:r>
      <w:r w:rsidR="00DB7C2A">
        <w:rPr>
          <w:rFonts w:ascii="Arial" w:eastAsia="Arial" w:hAnsi="Arial"/>
          <w:color w:val="000000"/>
          <w:sz w:val="20"/>
        </w:rPr>
        <w:t xml:space="preserve">. </w:t>
      </w:r>
      <w:r>
        <w:rPr>
          <w:rFonts w:ascii="Arial" w:eastAsia="Arial" w:hAnsi="Arial"/>
          <w:color w:val="000000"/>
          <w:sz w:val="20"/>
        </w:rPr>
        <w:t xml:space="preserve"> Dit is dan ook de reden dat het platform </w:t>
      </w:r>
      <w:r w:rsidR="00E57681">
        <w:rPr>
          <w:rFonts w:ascii="Arial" w:eastAsia="Arial" w:hAnsi="Arial"/>
          <w:color w:val="000000"/>
          <w:sz w:val="20"/>
        </w:rPr>
        <w:t xml:space="preserve">zzp-dienstverleners </w:t>
      </w:r>
      <w:r w:rsidR="00DB7C2A">
        <w:rPr>
          <w:rFonts w:ascii="Arial" w:eastAsia="Arial" w:hAnsi="Arial"/>
          <w:color w:val="000000"/>
          <w:sz w:val="20"/>
        </w:rPr>
        <w:t xml:space="preserve">(hierna: </w:t>
      </w:r>
      <w:r w:rsidR="00C32E73">
        <w:rPr>
          <w:rFonts w:ascii="Arial" w:eastAsia="Arial" w:hAnsi="Arial"/>
          <w:color w:val="000000"/>
          <w:sz w:val="20"/>
        </w:rPr>
        <w:t xml:space="preserve">het </w:t>
      </w:r>
      <w:r w:rsidR="00DB7C2A">
        <w:rPr>
          <w:rFonts w:ascii="Arial" w:eastAsia="Arial" w:hAnsi="Arial"/>
          <w:color w:val="000000"/>
          <w:sz w:val="20"/>
        </w:rPr>
        <w:t xml:space="preserve">platform) </w:t>
      </w:r>
      <w:r>
        <w:rPr>
          <w:rFonts w:ascii="Arial" w:eastAsia="Arial" w:hAnsi="Arial"/>
          <w:color w:val="000000"/>
          <w:sz w:val="20"/>
        </w:rPr>
        <w:t xml:space="preserve">een </w:t>
      </w:r>
      <w:r w:rsidR="00C32E73">
        <w:rPr>
          <w:rFonts w:ascii="Arial" w:eastAsia="Arial" w:hAnsi="Arial"/>
          <w:color w:val="000000"/>
          <w:sz w:val="20"/>
        </w:rPr>
        <w:t>4-</w:t>
      </w:r>
      <w:r>
        <w:rPr>
          <w:rFonts w:ascii="Arial" w:eastAsia="Arial" w:hAnsi="Arial"/>
          <w:color w:val="000000"/>
          <w:sz w:val="20"/>
        </w:rPr>
        <w:t xml:space="preserve">tal </w:t>
      </w:r>
      <w:r w:rsidR="00C32E73">
        <w:rPr>
          <w:rFonts w:ascii="Arial" w:eastAsia="Arial" w:hAnsi="Arial"/>
          <w:color w:val="000000"/>
          <w:sz w:val="20"/>
        </w:rPr>
        <w:t xml:space="preserve">voorwaarden tot </w:t>
      </w:r>
      <w:r w:rsidR="00DB7C2A">
        <w:rPr>
          <w:rFonts w:ascii="Arial" w:eastAsia="Arial" w:hAnsi="Arial"/>
          <w:color w:val="000000"/>
          <w:sz w:val="20"/>
        </w:rPr>
        <w:t>toetreding</w:t>
      </w:r>
      <w:r w:rsidR="00C32E73">
        <w:rPr>
          <w:rFonts w:ascii="Arial" w:eastAsia="Arial" w:hAnsi="Arial"/>
          <w:color w:val="000000"/>
          <w:sz w:val="20"/>
        </w:rPr>
        <w:t xml:space="preserve"> </w:t>
      </w:r>
      <w:r w:rsidR="00DC01A6">
        <w:rPr>
          <w:rFonts w:ascii="Arial" w:eastAsia="Arial" w:hAnsi="Arial"/>
          <w:color w:val="000000"/>
          <w:sz w:val="20"/>
        </w:rPr>
        <w:t xml:space="preserve">stelt, </w:t>
      </w:r>
      <w:r>
        <w:rPr>
          <w:rFonts w:ascii="Arial" w:eastAsia="Arial" w:hAnsi="Arial"/>
          <w:color w:val="000000"/>
          <w:sz w:val="20"/>
        </w:rPr>
        <w:t xml:space="preserve">waar elke onderneming aan </w:t>
      </w:r>
      <w:r w:rsidR="000711C2">
        <w:rPr>
          <w:rFonts w:ascii="Arial" w:eastAsia="Arial" w:hAnsi="Arial"/>
          <w:color w:val="000000"/>
          <w:sz w:val="20"/>
        </w:rPr>
        <w:t xml:space="preserve">moet </w:t>
      </w:r>
      <w:r>
        <w:rPr>
          <w:rFonts w:ascii="Arial" w:eastAsia="Arial" w:hAnsi="Arial"/>
          <w:color w:val="000000"/>
          <w:sz w:val="20"/>
        </w:rPr>
        <w:t xml:space="preserve">voldoen wil het deelnemer </w:t>
      </w:r>
      <w:r w:rsidR="00114214">
        <w:rPr>
          <w:rFonts w:ascii="Arial" w:eastAsia="Arial" w:hAnsi="Arial"/>
          <w:color w:val="000000"/>
          <w:sz w:val="20"/>
        </w:rPr>
        <w:t xml:space="preserve">*) </w:t>
      </w:r>
      <w:r>
        <w:rPr>
          <w:rFonts w:ascii="Arial" w:eastAsia="Arial" w:hAnsi="Arial"/>
          <w:color w:val="000000"/>
          <w:sz w:val="20"/>
        </w:rPr>
        <w:t xml:space="preserve">kunnen worden van </w:t>
      </w:r>
      <w:r w:rsidR="00DC01A6">
        <w:rPr>
          <w:rFonts w:ascii="Arial" w:eastAsia="Arial" w:hAnsi="Arial"/>
          <w:color w:val="000000"/>
          <w:sz w:val="20"/>
        </w:rPr>
        <w:t>di</w:t>
      </w:r>
      <w:r w:rsidR="00733B16">
        <w:rPr>
          <w:rFonts w:ascii="Arial" w:eastAsia="Arial" w:hAnsi="Arial"/>
          <w:color w:val="000000"/>
          <w:sz w:val="20"/>
        </w:rPr>
        <w:t>t</w:t>
      </w:r>
      <w:r>
        <w:rPr>
          <w:rFonts w:ascii="Arial" w:eastAsia="Arial" w:hAnsi="Arial"/>
          <w:color w:val="000000"/>
          <w:sz w:val="20"/>
        </w:rPr>
        <w:t xml:space="preserve"> platform.  </w:t>
      </w:r>
    </w:p>
    <w:p w14:paraId="4843A0AF" w14:textId="77777777" w:rsidR="005D2093" w:rsidRPr="00D91BCB" w:rsidRDefault="00DB7C2A" w:rsidP="005D2093">
      <w:pPr>
        <w:spacing w:before="231" w:line="230" w:lineRule="exact"/>
        <w:textAlignment w:val="baseline"/>
        <w:rPr>
          <w:rFonts w:ascii="Arial" w:eastAsia="Arial" w:hAnsi="Arial"/>
          <w:b/>
          <w:i/>
          <w:color w:val="000000"/>
          <w:sz w:val="20"/>
        </w:rPr>
      </w:pPr>
      <w:r>
        <w:rPr>
          <w:rFonts w:ascii="Arial" w:eastAsia="Arial" w:hAnsi="Arial"/>
          <w:b/>
          <w:i/>
          <w:color w:val="000000"/>
          <w:sz w:val="20"/>
        </w:rPr>
        <w:t>Toetredings</w:t>
      </w:r>
      <w:r w:rsidR="00C32E73">
        <w:rPr>
          <w:rFonts w:ascii="Arial" w:eastAsia="Arial" w:hAnsi="Arial"/>
          <w:b/>
          <w:i/>
          <w:color w:val="000000"/>
          <w:sz w:val="20"/>
        </w:rPr>
        <w:t>voorwaarden</w:t>
      </w:r>
      <w:r>
        <w:rPr>
          <w:rFonts w:ascii="Arial" w:eastAsia="Arial" w:hAnsi="Arial"/>
          <w:b/>
          <w:i/>
          <w:color w:val="000000"/>
          <w:sz w:val="20"/>
        </w:rPr>
        <w:t xml:space="preserve"> </w:t>
      </w:r>
      <w:r w:rsidR="00DC01A6">
        <w:rPr>
          <w:rFonts w:ascii="Arial" w:eastAsia="Arial" w:hAnsi="Arial"/>
          <w:b/>
          <w:i/>
          <w:color w:val="000000"/>
          <w:sz w:val="20"/>
        </w:rPr>
        <w:t xml:space="preserve">tot het </w:t>
      </w:r>
      <w:r w:rsidR="005D2093" w:rsidRPr="00D91BCB">
        <w:rPr>
          <w:rFonts w:ascii="Arial" w:eastAsia="Arial" w:hAnsi="Arial"/>
          <w:b/>
          <w:i/>
          <w:color w:val="000000"/>
          <w:sz w:val="20"/>
        </w:rPr>
        <w:t>platform</w:t>
      </w:r>
      <w:r w:rsidR="00E57681">
        <w:rPr>
          <w:rFonts w:ascii="Arial" w:eastAsia="Arial" w:hAnsi="Arial"/>
          <w:b/>
          <w:i/>
          <w:color w:val="000000"/>
          <w:sz w:val="20"/>
        </w:rPr>
        <w:t xml:space="preserve"> zzp-dienstverleners </w:t>
      </w:r>
    </w:p>
    <w:p w14:paraId="65782DF1" w14:textId="77777777" w:rsidR="005D2093" w:rsidRPr="00DA7E71" w:rsidRDefault="005D2093" w:rsidP="005D2093">
      <w:pPr>
        <w:spacing w:before="231" w:line="230" w:lineRule="exact"/>
        <w:textAlignment w:val="baseline"/>
        <w:rPr>
          <w:rFonts w:ascii="Arial" w:eastAsia="Arial" w:hAnsi="Arial"/>
          <w:color w:val="000000"/>
          <w:sz w:val="20"/>
        </w:rPr>
      </w:pPr>
      <w:r>
        <w:rPr>
          <w:rFonts w:ascii="Arial" w:eastAsia="Arial" w:hAnsi="Arial"/>
          <w:color w:val="000000"/>
          <w:sz w:val="20"/>
        </w:rPr>
        <w:t xml:space="preserve">Om deelnemer te kunnen worden van het platform </w:t>
      </w:r>
      <w:r w:rsidR="00E57681">
        <w:rPr>
          <w:rFonts w:ascii="Arial" w:eastAsia="Arial" w:hAnsi="Arial"/>
          <w:color w:val="000000"/>
          <w:sz w:val="20"/>
        </w:rPr>
        <w:t xml:space="preserve">zzp-dienstverleners </w:t>
      </w:r>
      <w:r>
        <w:rPr>
          <w:rFonts w:ascii="Arial" w:eastAsia="Arial" w:hAnsi="Arial"/>
          <w:color w:val="000000"/>
          <w:sz w:val="20"/>
        </w:rPr>
        <w:t>dient</w:t>
      </w:r>
      <w:r w:rsidR="000711C2">
        <w:rPr>
          <w:rFonts w:ascii="Arial" w:eastAsia="Arial" w:hAnsi="Arial"/>
          <w:color w:val="000000"/>
          <w:sz w:val="20"/>
        </w:rPr>
        <w:t xml:space="preserve"> de onderneming: </w:t>
      </w:r>
      <w:r>
        <w:rPr>
          <w:rFonts w:ascii="Arial" w:eastAsia="Arial" w:hAnsi="Arial"/>
          <w:color w:val="000000"/>
          <w:sz w:val="20"/>
        </w:rPr>
        <w:t xml:space="preserve">  </w:t>
      </w:r>
    </w:p>
    <w:p w14:paraId="4E87649F" w14:textId="77777777" w:rsidR="000711C2" w:rsidRPr="000711C2" w:rsidRDefault="005D2093" w:rsidP="000711C2">
      <w:pPr>
        <w:numPr>
          <w:ilvl w:val="0"/>
          <w:numId w:val="1"/>
        </w:numPr>
        <w:tabs>
          <w:tab w:val="clear" w:pos="360"/>
          <w:tab w:val="left" w:pos="720"/>
        </w:tabs>
        <w:spacing w:before="231" w:after="0" w:line="230" w:lineRule="exact"/>
        <w:ind w:hanging="360"/>
        <w:textAlignment w:val="baseline"/>
        <w:rPr>
          <w:rFonts w:ascii="Arial" w:eastAsia="Arial" w:hAnsi="Arial"/>
          <w:color w:val="000000"/>
          <w:sz w:val="20"/>
        </w:rPr>
      </w:pPr>
      <w:r w:rsidRPr="000711C2">
        <w:rPr>
          <w:rFonts w:ascii="Arial" w:eastAsia="Arial" w:hAnsi="Arial"/>
          <w:color w:val="000000"/>
          <w:sz w:val="20"/>
        </w:rPr>
        <w:t>de Code Goed Opdrachtgeverschap te onderschrijven</w:t>
      </w:r>
      <w:r w:rsidR="000711C2" w:rsidRPr="000711C2">
        <w:rPr>
          <w:rFonts w:ascii="Arial" w:eastAsia="Arial" w:hAnsi="Arial"/>
          <w:color w:val="000000"/>
          <w:sz w:val="20"/>
        </w:rPr>
        <w:t xml:space="preserve"> en jaarlijks een zelfverklaring hierover af te geven</w:t>
      </w:r>
      <w:r w:rsidR="00DC01A6">
        <w:rPr>
          <w:rFonts w:ascii="Arial" w:eastAsia="Arial" w:hAnsi="Arial"/>
          <w:color w:val="000000"/>
          <w:sz w:val="20"/>
        </w:rPr>
        <w:t xml:space="preserve">. </w:t>
      </w:r>
      <w:r w:rsidR="000711C2">
        <w:rPr>
          <w:rFonts w:ascii="Arial" w:eastAsia="Arial" w:hAnsi="Arial"/>
          <w:color w:val="000000"/>
          <w:sz w:val="20"/>
        </w:rPr>
        <w:t>L</w:t>
      </w:r>
      <w:r w:rsidR="007C0018" w:rsidRPr="000711C2">
        <w:rPr>
          <w:rFonts w:ascii="Arial" w:eastAsia="Arial" w:hAnsi="Arial"/>
          <w:color w:val="000000"/>
          <w:sz w:val="20"/>
        </w:rPr>
        <w:t>ink</w:t>
      </w:r>
      <w:r w:rsidR="000F4AC1" w:rsidRPr="000711C2">
        <w:rPr>
          <w:rFonts w:ascii="Arial" w:eastAsia="Arial" w:hAnsi="Arial"/>
          <w:color w:val="000000"/>
          <w:sz w:val="20"/>
        </w:rPr>
        <w:t xml:space="preserve"> naar deze </w:t>
      </w:r>
      <w:r w:rsidR="00A847DA" w:rsidRPr="000711C2">
        <w:rPr>
          <w:rFonts w:ascii="Arial" w:eastAsia="Arial" w:hAnsi="Arial"/>
          <w:color w:val="000000"/>
          <w:sz w:val="20"/>
        </w:rPr>
        <w:t>c</w:t>
      </w:r>
      <w:r w:rsidR="000F4AC1" w:rsidRPr="000711C2">
        <w:rPr>
          <w:rFonts w:ascii="Arial" w:eastAsia="Arial" w:hAnsi="Arial"/>
          <w:color w:val="000000"/>
          <w:sz w:val="20"/>
        </w:rPr>
        <w:t>ode</w:t>
      </w:r>
      <w:r w:rsidR="007C0018" w:rsidRPr="000711C2">
        <w:rPr>
          <w:rFonts w:ascii="Arial" w:eastAsia="Arial" w:hAnsi="Arial"/>
          <w:color w:val="000000"/>
          <w:sz w:val="20"/>
        </w:rPr>
        <w:t xml:space="preserve">: </w:t>
      </w:r>
      <w:hyperlink r:id="rId5" w:history="1">
        <w:r w:rsidR="007C0018" w:rsidRPr="000711C2">
          <w:rPr>
            <w:rStyle w:val="Hyperlink"/>
            <w:rFonts w:ascii="Arial" w:eastAsia="Arial" w:hAnsi="Arial"/>
            <w:sz w:val="20"/>
          </w:rPr>
          <w:t>https://zzp-dienstverleners.nl/wp-content/uploads/2018/11/Code-Goed-Opdrachtgeverschap.pdf.pdf</w:t>
        </w:r>
      </w:hyperlink>
      <w:r w:rsidR="000711C2">
        <w:rPr>
          <w:rFonts w:ascii="Arial" w:eastAsia="Arial" w:hAnsi="Arial"/>
          <w:color w:val="000000"/>
          <w:sz w:val="20"/>
        </w:rPr>
        <w:t>.</w:t>
      </w:r>
    </w:p>
    <w:p w14:paraId="3B2BFB15" w14:textId="77777777" w:rsidR="007C0018" w:rsidRPr="007C0018" w:rsidRDefault="00302CEC" w:rsidP="007C0018">
      <w:pPr>
        <w:numPr>
          <w:ilvl w:val="0"/>
          <w:numId w:val="1"/>
        </w:numPr>
        <w:tabs>
          <w:tab w:val="clear" w:pos="360"/>
          <w:tab w:val="left" w:pos="720"/>
        </w:tabs>
        <w:spacing w:before="1" w:after="0" w:line="230" w:lineRule="exact"/>
        <w:ind w:hanging="360"/>
        <w:textAlignment w:val="baseline"/>
        <w:rPr>
          <w:rFonts w:ascii="Arial" w:eastAsia="Arial" w:hAnsi="Arial"/>
          <w:color w:val="000000"/>
          <w:sz w:val="20"/>
        </w:rPr>
      </w:pPr>
      <w:r w:rsidRPr="007C0018">
        <w:rPr>
          <w:rFonts w:ascii="Arial" w:eastAsia="Arial" w:hAnsi="Arial"/>
          <w:color w:val="000000"/>
          <w:sz w:val="20"/>
        </w:rPr>
        <w:t>c</w:t>
      </w:r>
      <w:r w:rsidR="005D2093" w:rsidRPr="007C0018">
        <w:rPr>
          <w:rFonts w:ascii="Arial" w:eastAsia="Arial" w:hAnsi="Arial"/>
          <w:color w:val="000000"/>
          <w:sz w:val="20"/>
        </w:rPr>
        <w:t xml:space="preserve">onform NEN </w:t>
      </w:r>
      <w:r w:rsidR="00AA0B0A" w:rsidRPr="007C0018">
        <w:rPr>
          <w:rFonts w:ascii="Arial" w:eastAsia="Arial" w:hAnsi="Arial"/>
          <w:color w:val="000000"/>
          <w:sz w:val="20"/>
        </w:rPr>
        <w:t xml:space="preserve">norm </w:t>
      </w:r>
      <w:r w:rsidR="005D2093" w:rsidRPr="007C0018">
        <w:rPr>
          <w:rFonts w:ascii="Arial" w:eastAsia="Arial" w:hAnsi="Arial"/>
          <w:color w:val="000000"/>
          <w:sz w:val="20"/>
        </w:rPr>
        <w:t xml:space="preserve">4400-1 </w:t>
      </w:r>
      <w:r w:rsidR="000711C2">
        <w:rPr>
          <w:rFonts w:ascii="Arial" w:eastAsia="Arial" w:hAnsi="Arial"/>
          <w:color w:val="000000"/>
          <w:sz w:val="20"/>
        </w:rPr>
        <w:t>o</w:t>
      </w:r>
      <w:r w:rsidR="00AA0B0A" w:rsidRPr="007C0018">
        <w:rPr>
          <w:rFonts w:ascii="Arial" w:eastAsia="Arial" w:hAnsi="Arial"/>
          <w:color w:val="000000"/>
          <w:sz w:val="20"/>
        </w:rPr>
        <w:t xml:space="preserve">f een </w:t>
      </w:r>
      <w:r w:rsidR="00A847DA">
        <w:rPr>
          <w:rFonts w:ascii="Arial" w:eastAsia="Arial" w:hAnsi="Arial"/>
          <w:color w:val="000000"/>
          <w:sz w:val="20"/>
        </w:rPr>
        <w:t xml:space="preserve">daarmee te vergelijken </w:t>
      </w:r>
      <w:r w:rsidR="00AA0B0A" w:rsidRPr="007C0018">
        <w:rPr>
          <w:rFonts w:ascii="Arial" w:eastAsia="Arial" w:hAnsi="Arial"/>
          <w:color w:val="000000"/>
          <w:sz w:val="20"/>
        </w:rPr>
        <w:t>soortgelijke waarborg</w:t>
      </w:r>
      <w:r w:rsidR="000711C2">
        <w:rPr>
          <w:rFonts w:ascii="Arial" w:eastAsia="Arial" w:hAnsi="Arial"/>
          <w:color w:val="000000"/>
          <w:sz w:val="20"/>
        </w:rPr>
        <w:t xml:space="preserve"> te werken</w:t>
      </w:r>
      <w:r w:rsidR="00A847DA">
        <w:rPr>
          <w:rFonts w:ascii="Arial" w:eastAsia="Arial" w:hAnsi="Arial"/>
          <w:color w:val="000000"/>
          <w:sz w:val="20"/>
        </w:rPr>
        <w:t xml:space="preserve">; </w:t>
      </w:r>
    </w:p>
    <w:p w14:paraId="214C2DDF" w14:textId="77777777" w:rsidR="007C0018" w:rsidRPr="007C0018" w:rsidRDefault="00AA1201" w:rsidP="007C0018">
      <w:pPr>
        <w:numPr>
          <w:ilvl w:val="0"/>
          <w:numId w:val="1"/>
        </w:numPr>
        <w:tabs>
          <w:tab w:val="clear" w:pos="360"/>
          <w:tab w:val="left" w:pos="720"/>
        </w:tabs>
        <w:spacing w:before="1" w:after="0" w:line="230" w:lineRule="exact"/>
        <w:ind w:hanging="360"/>
        <w:textAlignment w:val="baseline"/>
        <w:rPr>
          <w:rFonts w:ascii="Arial" w:eastAsia="Arial" w:hAnsi="Arial"/>
          <w:color w:val="000000"/>
          <w:sz w:val="20"/>
        </w:rPr>
      </w:pPr>
      <w:r>
        <w:rPr>
          <w:rFonts w:ascii="Arial" w:eastAsia="Arial" w:hAnsi="Arial"/>
          <w:color w:val="000000"/>
          <w:sz w:val="20"/>
        </w:rPr>
        <w:t xml:space="preserve">te </w:t>
      </w:r>
      <w:r w:rsidR="00302CEC" w:rsidRPr="007C0018">
        <w:rPr>
          <w:rFonts w:ascii="Arial" w:eastAsia="Arial" w:hAnsi="Arial"/>
          <w:color w:val="000000"/>
          <w:sz w:val="20"/>
        </w:rPr>
        <w:t>voldoen aan de definitie van zzp-dienstverlening *</w:t>
      </w:r>
      <w:r w:rsidR="00114214" w:rsidRPr="007C0018">
        <w:rPr>
          <w:rFonts w:ascii="Arial" w:eastAsia="Arial" w:hAnsi="Arial"/>
          <w:color w:val="000000"/>
          <w:sz w:val="20"/>
        </w:rPr>
        <w:t>*</w:t>
      </w:r>
      <w:r w:rsidR="00302CEC" w:rsidRPr="007C0018">
        <w:rPr>
          <w:rFonts w:ascii="Arial" w:eastAsia="Arial" w:hAnsi="Arial"/>
          <w:color w:val="000000"/>
          <w:sz w:val="20"/>
        </w:rPr>
        <w:t>)</w:t>
      </w:r>
      <w:r w:rsidR="00AA0B0A" w:rsidRPr="007C0018">
        <w:rPr>
          <w:rFonts w:ascii="Arial" w:eastAsia="Arial" w:hAnsi="Arial"/>
          <w:color w:val="000000"/>
          <w:sz w:val="20"/>
        </w:rPr>
        <w:t>;</w:t>
      </w:r>
    </w:p>
    <w:p w14:paraId="0288844E" w14:textId="77777777" w:rsidR="000711C2" w:rsidRDefault="00302CEC" w:rsidP="000711C2">
      <w:pPr>
        <w:numPr>
          <w:ilvl w:val="0"/>
          <w:numId w:val="1"/>
        </w:numPr>
        <w:tabs>
          <w:tab w:val="clear" w:pos="360"/>
          <w:tab w:val="left" w:pos="720"/>
        </w:tabs>
        <w:spacing w:before="1" w:after="0" w:line="230" w:lineRule="exact"/>
        <w:ind w:hanging="360"/>
        <w:textAlignment w:val="baseline"/>
        <w:rPr>
          <w:rFonts w:ascii="Arial" w:eastAsia="Arial" w:hAnsi="Arial"/>
          <w:color w:val="000000"/>
          <w:sz w:val="20"/>
        </w:rPr>
      </w:pPr>
      <w:r w:rsidRPr="00B95BCC">
        <w:rPr>
          <w:rFonts w:ascii="Arial" w:eastAsia="Arial" w:hAnsi="Arial"/>
          <w:color w:val="000000"/>
          <w:sz w:val="20"/>
        </w:rPr>
        <w:t xml:space="preserve">te waarborgen dat indien </w:t>
      </w:r>
      <w:r w:rsidR="00B95BCC">
        <w:rPr>
          <w:rFonts w:ascii="Arial" w:eastAsia="Arial" w:hAnsi="Arial"/>
          <w:color w:val="000000"/>
          <w:sz w:val="20"/>
        </w:rPr>
        <w:t>zij z</w:t>
      </w:r>
      <w:r w:rsidR="00B95BCC" w:rsidRPr="00B95BCC">
        <w:rPr>
          <w:rFonts w:ascii="Arial" w:eastAsia="Arial" w:hAnsi="Arial"/>
          <w:color w:val="000000"/>
          <w:sz w:val="20"/>
        </w:rPr>
        <w:t xml:space="preserve">ich ook bezighoudt met activiteit(en) van </w:t>
      </w:r>
      <w:r w:rsidR="00B95BCC">
        <w:rPr>
          <w:rFonts w:ascii="Arial" w:eastAsia="Arial" w:hAnsi="Arial"/>
          <w:color w:val="000000"/>
          <w:sz w:val="20"/>
        </w:rPr>
        <w:t>(een van</w:t>
      </w:r>
      <w:r w:rsidR="00E6761B">
        <w:rPr>
          <w:rFonts w:ascii="Arial" w:eastAsia="Arial" w:hAnsi="Arial"/>
          <w:color w:val="000000"/>
          <w:sz w:val="20"/>
        </w:rPr>
        <w:t xml:space="preserve"> de</w:t>
      </w:r>
      <w:r w:rsidR="00B95BCC">
        <w:rPr>
          <w:rFonts w:ascii="Arial" w:eastAsia="Arial" w:hAnsi="Arial"/>
          <w:color w:val="000000"/>
          <w:sz w:val="20"/>
        </w:rPr>
        <w:t xml:space="preserve">) </w:t>
      </w:r>
      <w:r w:rsidR="00B95BCC" w:rsidRPr="00B95BCC">
        <w:rPr>
          <w:rFonts w:ascii="Arial" w:eastAsia="Arial" w:hAnsi="Arial"/>
          <w:color w:val="000000"/>
          <w:sz w:val="20"/>
        </w:rPr>
        <w:t>partner</w:t>
      </w:r>
      <w:r w:rsidR="00B95BCC">
        <w:rPr>
          <w:rFonts w:ascii="Arial" w:eastAsia="Arial" w:hAnsi="Arial"/>
          <w:color w:val="000000"/>
          <w:sz w:val="20"/>
        </w:rPr>
        <w:t>(</w:t>
      </w:r>
      <w:r w:rsidR="00B95BCC" w:rsidRPr="00B95BCC">
        <w:rPr>
          <w:rFonts w:ascii="Arial" w:eastAsia="Arial" w:hAnsi="Arial"/>
          <w:color w:val="000000"/>
          <w:sz w:val="20"/>
        </w:rPr>
        <w:t>s</w:t>
      </w:r>
      <w:r w:rsidR="00B95BCC">
        <w:rPr>
          <w:rFonts w:ascii="Arial" w:eastAsia="Arial" w:hAnsi="Arial"/>
          <w:color w:val="000000"/>
          <w:sz w:val="20"/>
        </w:rPr>
        <w:t>)</w:t>
      </w:r>
      <w:r w:rsidR="00B95BCC" w:rsidRPr="00B95BCC">
        <w:rPr>
          <w:rFonts w:ascii="Arial" w:eastAsia="Arial" w:hAnsi="Arial"/>
          <w:color w:val="000000"/>
          <w:sz w:val="20"/>
        </w:rPr>
        <w:t xml:space="preserve"> van de Alliantie van Werk, zij de door die partner</w:t>
      </w:r>
      <w:r w:rsidR="00B95BCC">
        <w:rPr>
          <w:rFonts w:ascii="Arial" w:eastAsia="Arial" w:hAnsi="Arial"/>
          <w:color w:val="000000"/>
          <w:sz w:val="20"/>
        </w:rPr>
        <w:t>(s)</w:t>
      </w:r>
      <w:r w:rsidR="00B95BCC" w:rsidRPr="00B95BCC">
        <w:rPr>
          <w:rFonts w:ascii="Arial" w:eastAsia="Arial" w:hAnsi="Arial"/>
          <w:color w:val="000000"/>
          <w:sz w:val="20"/>
        </w:rPr>
        <w:t xml:space="preserve"> gestelde kwaliteitsregels ook eerbiedigt. Voorbeeld: deelnemer doet ook aan uitzenden. In dat geval past zij de </w:t>
      </w:r>
      <w:r w:rsidRPr="00B95BCC">
        <w:rPr>
          <w:rFonts w:ascii="Arial" w:eastAsia="Arial" w:hAnsi="Arial"/>
          <w:color w:val="000000"/>
          <w:sz w:val="20"/>
        </w:rPr>
        <w:t>ABU-cao (of ingeval van dispensatie de NBBU-cao) toe</w:t>
      </w:r>
      <w:r w:rsidR="00B95BCC" w:rsidRPr="00B95BCC">
        <w:rPr>
          <w:rFonts w:ascii="Arial" w:eastAsia="Arial" w:hAnsi="Arial"/>
          <w:color w:val="000000"/>
          <w:sz w:val="20"/>
        </w:rPr>
        <w:t xml:space="preserve">. </w:t>
      </w:r>
    </w:p>
    <w:p w14:paraId="4A4851F8" w14:textId="77777777" w:rsidR="00B95BCC" w:rsidRPr="00B95BCC" w:rsidRDefault="00B95BCC" w:rsidP="00B95BCC">
      <w:pPr>
        <w:tabs>
          <w:tab w:val="left" w:pos="720"/>
        </w:tabs>
        <w:spacing w:before="1" w:after="0" w:line="230" w:lineRule="exact"/>
        <w:ind w:left="720"/>
        <w:textAlignment w:val="baseline"/>
        <w:rPr>
          <w:rFonts w:ascii="Arial" w:eastAsia="Arial" w:hAnsi="Arial"/>
          <w:color w:val="000000"/>
          <w:sz w:val="20"/>
        </w:rPr>
      </w:pPr>
    </w:p>
    <w:p w14:paraId="537D6253" w14:textId="77777777" w:rsidR="00302CEC" w:rsidRDefault="00302CEC" w:rsidP="005D2093">
      <w:pPr>
        <w:tabs>
          <w:tab w:val="left" w:pos="360"/>
          <w:tab w:val="left" w:pos="720"/>
        </w:tabs>
        <w:spacing w:before="1" w:line="230" w:lineRule="exact"/>
        <w:textAlignment w:val="baseline"/>
        <w:rPr>
          <w:rFonts w:ascii="Arial" w:eastAsia="Arial" w:hAnsi="Arial"/>
          <w:color w:val="000000"/>
          <w:sz w:val="20"/>
        </w:rPr>
      </w:pPr>
      <w:r>
        <w:rPr>
          <w:rFonts w:ascii="Arial" w:eastAsia="Arial" w:hAnsi="Arial"/>
          <w:color w:val="000000"/>
          <w:sz w:val="20"/>
        </w:rPr>
        <w:t xml:space="preserve">Bovengenoemde </w:t>
      </w:r>
      <w:r w:rsidR="000711C2">
        <w:rPr>
          <w:rFonts w:ascii="Arial" w:eastAsia="Arial" w:hAnsi="Arial"/>
          <w:color w:val="000000"/>
          <w:sz w:val="20"/>
        </w:rPr>
        <w:t>toetredings</w:t>
      </w:r>
      <w:r w:rsidR="00C32E73">
        <w:rPr>
          <w:rFonts w:ascii="Arial" w:eastAsia="Arial" w:hAnsi="Arial"/>
          <w:color w:val="000000"/>
          <w:sz w:val="20"/>
        </w:rPr>
        <w:t>voorwaarden</w:t>
      </w:r>
      <w:r w:rsidR="000711C2">
        <w:rPr>
          <w:rFonts w:ascii="Arial" w:eastAsia="Arial" w:hAnsi="Arial"/>
          <w:color w:val="000000"/>
          <w:sz w:val="20"/>
        </w:rPr>
        <w:t xml:space="preserve"> </w:t>
      </w:r>
      <w:r>
        <w:rPr>
          <w:rFonts w:ascii="Arial" w:eastAsia="Arial" w:hAnsi="Arial"/>
          <w:color w:val="000000"/>
          <w:sz w:val="20"/>
        </w:rPr>
        <w:t xml:space="preserve">kunnen </w:t>
      </w:r>
      <w:r w:rsidR="00762E64">
        <w:rPr>
          <w:rFonts w:ascii="Arial" w:eastAsia="Arial" w:hAnsi="Arial"/>
          <w:color w:val="000000"/>
          <w:sz w:val="20"/>
        </w:rPr>
        <w:t xml:space="preserve">- </w:t>
      </w:r>
      <w:r>
        <w:rPr>
          <w:rFonts w:ascii="Arial" w:eastAsia="Arial" w:hAnsi="Arial"/>
          <w:color w:val="000000"/>
          <w:sz w:val="20"/>
        </w:rPr>
        <w:t>in nauw overleg met de deelnemers van het platform</w:t>
      </w:r>
      <w:r w:rsidR="00762E64">
        <w:rPr>
          <w:rFonts w:ascii="Arial" w:eastAsia="Arial" w:hAnsi="Arial"/>
          <w:color w:val="000000"/>
          <w:sz w:val="20"/>
        </w:rPr>
        <w:t xml:space="preserve"> -  </w:t>
      </w:r>
      <w:r>
        <w:rPr>
          <w:rFonts w:ascii="Arial" w:eastAsia="Arial" w:hAnsi="Arial"/>
          <w:color w:val="000000"/>
          <w:sz w:val="20"/>
        </w:rPr>
        <w:t xml:space="preserve"> worden aangepast.</w:t>
      </w:r>
    </w:p>
    <w:p w14:paraId="0C31E2B9" w14:textId="77777777" w:rsidR="00E57681" w:rsidRPr="00E57681" w:rsidRDefault="00E57681" w:rsidP="005D2093">
      <w:pPr>
        <w:tabs>
          <w:tab w:val="left" w:pos="360"/>
          <w:tab w:val="left" w:pos="720"/>
        </w:tabs>
        <w:spacing w:before="1" w:line="230" w:lineRule="exact"/>
        <w:textAlignment w:val="baseline"/>
        <w:rPr>
          <w:rFonts w:ascii="Arial" w:eastAsia="Arial" w:hAnsi="Arial"/>
          <w:b/>
          <w:i/>
          <w:color w:val="000000"/>
          <w:sz w:val="20"/>
        </w:rPr>
      </w:pPr>
      <w:r>
        <w:rPr>
          <w:rFonts w:ascii="Arial" w:eastAsia="Arial" w:hAnsi="Arial"/>
          <w:b/>
          <w:i/>
          <w:color w:val="000000"/>
          <w:sz w:val="20"/>
        </w:rPr>
        <w:t>T</w:t>
      </w:r>
      <w:r w:rsidRPr="00E57681">
        <w:rPr>
          <w:rFonts w:ascii="Arial" w:eastAsia="Arial" w:hAnsi="Arial"/>
          <w:b/>
          <w:i/>
          <w:color w:val="000000"/>
          <w:sz w:val="20"/>
        </w:rPr>
        <w:t xml:space="preserve">oelichting op </w:t>
      </w:r>
      <w:r w:rsidR="00A847DA">
        <w:rPr>
          <w:rFonts w:ascii="Arial" w:eastAsia="Arial" w:hAnsi="Arial"/>
          <w:b/>
          <w:i/>
          <w:color w:val="000000"/>
          <w:sz w:val="20"/>
        </w:rPr>
        <w:t>toetredings</w:t>
      </w:r>
      <w:r w:rsidR="00C32E73">
        <w:rPr>
          <w:rFonts w:ascii="Arial" w:eastAsia="Arial" w:hAnsi="Arial"/>
          <w:b/>
          <w:i/>
          <w:color w:val="000000"/>
          <w:sz w:val="20"/>
        </w:rPr>
        <w:t xml:space="preserve">voorwaarden </w:t>
      </w:r>
      <w:r w:rsidR="00A847DA">
        <w:rPr>
          <w:rFonts w:ascii="Arial" w:eastAsia="Arial" w:hAnsi="Arial"/>
          <w:b/>
          <w:i/>
          <w:color w:val="000000"/>
          <w:sz w:val="20"/>
        </w:rPr>
        <w:t xml:space="preserve"> </w:t>
      </w:r>
      <w:r w:rsidRPr="00E57681">
        <w:rPr>
          <w:rFonts w:ascii="Arial" w:eastAsia="Arial" w:hAnsi="Arial"/>
          <w:b/>
          <w:i/>
          <w:color w:val="000000"/>
          <w:sz w:val="20"/>
        </w:rPr>
        <w:t xml:space="preserve"> </w:t>
      </w:r>
    </w:p>
    <w:p w14:paraId="70D37B24" w14:textId="77777777" w:rsidR="00114214" w:rsidRPr="00114214" w:rsidRDefault="00114214" w:rsidP="00E57681">
      <w:pPr>
        <w:spacing w:before="233" w:line="230" w:lineRule="exact"/>
        <w:ind w:right="288"/>
        <w:textAlignment w:val="baseline"/>
        <w:rPr>
          <w:rFonts w:ascii="Arial" w:eastAsia="Arial" w:hAnsi="Arial" w:cs="Arial"/>
          <w:i/>
          <w:color w:val="000000"/>
          <w:sz w:val="20"/>
          <w:szCs w:val="20"/>
        </w:rPr>
      </w:pPr>
      <w:r w:rsidRPr="00114214">
        <w:rPr>
          <w:rFonts w:ascii="Arial" w:eastAsia="Arial" w:hAnsi="Arial" w:cs="Arial"/>
          <w:i/>
          <w:color w:val="000000"/>
          <w:sz w:val="20"/>
          <w:szCs w:val="20"/>
        </w:rPr>
        <w:t>Ad 1 Onderschrijven</w:t>
      </w:r>
      <w:r w:rsidR="00733B16">
        <w:rPr>
          <w:rFonts w:ascii="Arial" w:eastAsia="Arial" w:hAnsi="Arial" w:cs="Arial"/>
          <w:i/>
          <w:color w:val="000000"/>
          <w:sz w:val="20"/>
          <w:szCs w:val="20"/>
        </w:rPr>
        <w:t xml:space="preserve"> werken </w:t>
      </w:r>
      <w:r>
        <w:rPr>
          <w:rFonts w:ascii="Arial" w:eastAsia="Arial" w:hAnsi="Arial" w:cs="Arial"/>
          <w:i/>
          <w:color w:val="000000"/>
          <w:sz w:val="20"/>
          <w:szCs w:val="20"/>
        </w:rPr>
        <w:t>volgens</w:t>
      </w:r>
      <w:r w:rsidRPr="00114214">
        <w:rPr>
          <w:rFonts w:ascii="Arial" w:eastAsia="Arial" w:hAnsi="Arial" w:cs="Arial"/>
          <w:i/>
          <w:color w:val="000000"/>
          <w:sz w:val="20"/>
          <w:szCs w:val="20"/>
        </w:rPr>
        <w:t xml:space="preserve"> Code Goed Opdrachtgeverschap </w:t>
      </w:r>
    </w:p>
    <w:p w14:paraId="7C280D29" w14:textId="77777777" w:rsidR="00114214" w:rsidRDefault="00E57681" w:rsidP="00E57681">
      <w:pPr>
        <w:spacing w:before="233" w:line="230" w:lineRule="exact"/>
        <w:ind w:right="288"/>
        <w:textAlignment w:val="baseline"/>
        <w:rPr>
          <w:rFonts w:ascii="Arial" w:hAnsi="Arial" w:cs="Arial"/>
          <w:sz w:val="20"/>
          <w:szCs w:val="20"/>
        </w:rPr>
      </w:pPr>
      <w:r w:rsidRPr="00114214">
        <w:rPr>
          <w:rFonts w:ascii="Arial" w:eastAsia="Arial" w:hAnsi="Arial" w:cs="Arial"/>
          <w:color w:val="000000"/>
          <w:sz w:val="20"/>
          <w:szCs w:val="20"/>
        </w:rPr>
        <w:t xml:space="preserve">In 2017 is de Code Goed Opdrachtgeverschap (hierna: de code) in samenwerking met het Platform Zelfstandige Ondernemers </w:t>
      </w:r>
      <w:r w:rsidR="00DC01A6">
        <w:rPr>
          <w:rFonts w:ascii="Arial" w:eastAsia="Arial" w:hAnsi="Arial" w:cs="Arial"/>
          <w:color w:val="000000"/>
          <w:sz w:val="20"/>
          <w:szCs w:val="20"/>
        </w:rPr>
        <w:t xml:space="preserve">(PZO) </w:t>
      </w:r>
      <w:r w:rsidRPr="00114214">
        <w:rPr>
          <w:rFonts w:ascii="Arial" w:eastAsia="Arial" w:hAnsi="Arial" w:cs="Arial"/>
          <w:color w:val="000000"/>
          <w:sz w:val="20"/>
          <w:szCs w:val="20"/>
        </w:rPr>
        <w:t xml:space="preserve">ontwikkeld. Deelnemers van het platform onderschrijven </w:t>
      </w:r>
      <w:r w:rsidRPr="00114214">
        <w:rPr>
          <w:rFonts w:ascii="Arial" w:eastAsia="Arial" w:hAnsi="Arial" w:cs="Arial"/>
          <w:color w:val="000000" w:themeColor="text1"/>
          <w:sz w:val="20"/>
          <w:szCs w:val="20"/>
        </w:rPr>
        <w:t>de</w:t>
      </w:r>
      <w:r w:rsidR="00A847DA">
        <w:rPr>
          <w:rFonts w:ascii="Arial" w:eastAsia="Arial" w:hAnsi="Arial" w:cs="Arial"/>
          <w:color w:val="000000" w:themeColor="text1"/>
          <w:sz w:val="20"/>
          <w:szCs w:val="20"/>
        </w:rPr>
        <w:t>ze</w:t>
      </w:r>
      <w:r w:rsidRPr="00114214">
        <w:rPr>
          <w:rFonts w:ascii="Arial" w:eastAsia="Arial" w:hAnsi="Arial" w:cs="Arial"/>
          <w:color w:val="000000" w:themeColor="text1"/>
          <w:sz w:val="20"/>
          <w:szCs w:val="20"/>
        </w:rPr>
        <w:t xml:space="preserve"> </w:t>
      </w:r>
      <w:r w:rsidRPr="00114214">
        <w:rPr>
          <w:rFonts w:ascii="Arial" w:eastAsia="Arial" w:hAnsi="Arial" w:cs="Arial"/>
          <w:color w:val="000000"/>
          <w:sz w:val="20"/>
          <w:szCs w:val="20"/>
        </w:rPr>
        <w:t xml:space="preserve">code en geven jaarlijks een zelfverklaring </w:t>
      </w:r>
      <w:r w:rsidR="00762E64">
        <w:rPr>
          <w:rFonts w:ascii="Arial" w:eastAsia="Arial" w:hAnsi="Arial" w:cs="Arial"/>
          <w:color w:val="000000"/>
          <w:sz w:val="20"/>
          <w:szCs w:val="20"/>
        </w:rPr>
        <w:t xml:space="preserve">over toepassing ervan </w:t>
      </w:r>
      <w:r w:rsidRPr="00114214">
        <w:rPr>
          <w:rFonts w:ascii="Arial" w:eastAsia="Arial" w:hAnsi="Arial" w:cs="Arial"/>
          <w:color w:val="000000"/>
          <w:sz w:val="20"/>
          <w:szCs w:val="20"/>
        </w:rPr>
        <w:t>af</w:t>
      </w:r>
      <w:r w:rsidR="00762E64">
        <w:rPr>
          <w:rFonts w:ascii="Arial" w:eastAsia="Arial" w:hAnsi="Arial" w:cs="Arial"/>
          <w:color w:val="000000"/>
          <w:sz w:val="20"/>
          <w:szCs w:val="20"/>
        </w:rPr>
        <w:t>. D</w:t>
      </w:r>
      <w:r w:rsidRPr="00114214">
        <w:rPr>
          <w:rFonts w:ascii="Arial" w:eastAsia="Arial" w:hAnsi="Arial" w:cs="Arial"/>
          <w:color w:val="000000"/>
          <w:sz w:val="20"/>
          <w:szCs w:val="20"/>
        </w:rPr>
        <w:t>eze verklaring dient v</w:t>
      </w:r>
      <w:r w:rsidR="00E26C71">
        <w:rPr>
          <w:rFonts w:ascii="Arial" w:eastAsia="Arial" w:hAnsi="Arial" w:cs="Arial"/>
          <w:color w:val="000000"/>
          <w:sz w:val="20"/>
          <w:szCs w:val="20"/>
        </w:rPr>
        <w:t>óó</w:t>
      </w:r>
      <w:r w:rsidRPr="00114214">
        <w:rPr>
          <w:rFonts w:ascii="Arial" w:eastAsia="Arial" w:hAnsi="Arial" w:cs="Arial"/>
          <w:color w:val="000000"/>
          <w:sz w:val="20"/>
          <w:szCs w:val="20"/>
        </w:rPr>
        <w:t>r 31 december van elk kalenderjaar door het platform</w:t>
      </w:r>
      <w:r w:rsidR="00A847DA">
        <w:rPr>
          <w:rFonts w:ascii="Arial" w:eastAsia="Arial" w:hAnsi="Arial" w:cs="Arial"/>
          <w:color w:val="000000"/>
          <w:sz w:val="20"/>
          <w:szCs w:val="20"/>
        </w:rPr>
        <w:t xml:space="preserve"> </w:t>
      </w:r>
      <w:r w:rsidRPr="00114214">
        <w:rPr>
          <w:rFonts w:ascii="Arial" w:eastAsia="Arial" w:hAnsi="Arial" w:cs="Arial"/>
          <w:color w:val="000000"/>
          <w:sz w:val="20"/>
          <w:szCs w:val="20"/>
        </w:rPr>
        <w:t xml:space="preserve">te zijn ontvangen. </w:t>
      </w:r>
      <w:r w:rsidR="00114214" w:rsidRPr="00114214">
        <w:rPr>
          <w:rFonts w:ascii="Arial" w:hAnsi="Arial" w:cs="Arial"/>
          <w:sz w:val="20"/>
          <w:szCs w:val="20"/>
        </w:rPr>
        <w:t>Bij het niet op tijd ontvangen van de</w:t>
      </w:r>
      <w:r w:rsidR="00762E64">
        <w:rPr>
          <w:rFonts w:ascii="Arial" w:hAnsi="Arial" w:cs="Arial"/>
          <w:sz w:val="20"/>
          <w:szCs w:val="20"/>
        </w:rPr>
        <w:t>ze</w:t>
      </w:r>
      <w:r w:rsidR="00114214" w:rsidRPr="00114214">
        <w:rPr>
          <w:rFonts w:ascii="Arial" w:hAnsi="Arial" w:cs="Arial"/>
          <w:sz w:val="20"/>
          <w:szCs w:val="20"/>
        </w:rPr>
        <w:t xml:space="preserve"> verklaring wordt </w:t>
      </w:r>
      <w:r w:rsidR="00A847DA">
        <w:rPr>
          <w:rFonts w:ascii="Arial" w:hAnsi="Arial" w:cs="Arial"/>
          <w:sz w:val="20"/>
          <w:szCs w:val="20"/>
        </w:rPr>
        <w:t xml:space="preserve">de </w:t>
      </w:r>
      <w:r w:rsidR="00114214" w:rsidRPr="00114214">
        <w:rPr>
          <w:rFonts w:ascii="Arial" w:hAnsi="Arial" w:cs="Arial"/>
          <w:sz w:val="20"/>
          <w:szCs w:val="20"/>
        </w:rPr>
        <w:t xml:space="preserve">deelnemer in staat gesteld deze alsnog binnen </w:t>
      </w:r>
      <w:r w:rsidR="005A4845">
        <w:rPr>
          <w:rFonts w:ascii="Arial" w:hAnsi="Arial" w:cs="Arial"/>
          <w:sz w:val="20"/>
          <w:szCs w:val="20"/>
        </w:rPr>
        <w:t>21</w:t>
      </w:r>
      <w:r w:rsidR="00114214" w:rsidRPr="00114214">
        <w:rPr>
          <w:rFonts w:ascii="Arial" w:hAnsi="Arial" w:cs="Arial"/>
          <w:sz w:val="20"/>
          <w:szCs w:val="20"/>
        </w:rPr>
        <w:t xml:space="preserve"> dagen na constatering en melding </w:t>
      </w:r>
      <w:r w:rsidR="00DC01A6">
        <w:rPr>
          <w:rFonts w:ascii="Arial" w:hAnsi="Arial" w:cs="Arial"/>
          <w:sz w:val="20"/>
          <w:szCs w:val="20"/>
        </w:rPr>
        <w:t xml:space="preserve">daarvan </w:t>
      </w:r>
      <w:r w:rsidR="00762E64">
        <w:rPr>
          <w:rFonts w:ascii="Arial" w:hAnsi="Arial" w:cs="Arial"/>
          <w:sz w:val="20"/>
          <w:szCs w:val="20"/>
        </w:rPr>
        <w:t xml:space="preserve">door het platform </w:t>
      </w:r>
      <w:r w:rsidR="00DC01A6">
        <w:rPr>
          <w:rFonts w:ascii="Arial" w:hAnsi="Arial" w:cs="Arial"/>
          <w:sz w:val="20"/>
          <w:szCs w:val="20"/>
        </w:rPr>
        <w:t xml:space="preserve">aan de onderneming, </w:t>
      </w:r>
      <w:r w:rsidR="00762E64">
        <w:rPr>
          <w:rFonts w:ascii="Arial" w:hAnsi="Arial" w:cs="Arial"/>
          <w:sz w:val="20"/>
          <w:szCs w:val="20"/>
        </w:rPr>
        <w:t xml:space="preserve">alsnog </w:t>
      </w:r>
      <w:r w:rsidR="00114214" w:rsidRPr="00114214">
        <w:rPr>
          <w:rFonts w:ascii="Arial" w:hAnsi="Arial" w:cs="Arial"/>
          <w:sz w:val="20"/>
          <w:szCs w:val="20"/>
        </w:rPr>
        <w:t>aan te leveren</w:t>
      </w:r>
      <w:r w:rsidR="00762E64">
        <w:rPr>
          <w:rFonts w:ascii="Arial" w:hAnsi="Arial" w:cs="Arial"/>
          <w:sz w:val="20"/>
          <w:szCs w:val="20"/>
        </w:rPr>
        <w:t>. H</w:t>
      </w:r>
      <w:r w:rsidR="00114214" w:rsidRPr="00114214">
        <w:rPr>
          <w:rFonts w:ascii="Arial" w:hAnsi="Arial" w:cs="Arial"/>
          <w:sz w:val="20"/>
          <w:szCs w:val="20"/>
        </w:rPr>
        <w:t>et uitblijven van de</w:t>
      </w:r>
      <w:r w:rsidR="00762E64">
        <w:rPr>
          <w:rFonts w:ascii="Arial" w:hAnsi="Arial" w:cs="Arial"/>
          <w:sz w:val="20"/>
          <w:szCs w:val="20"/>
        </w:rPr>
        <w:t>ze</w:t>
      </w:r>
      <w:r w:rsidR="00114214" w:rsidRPr="00114214">
        <w:rPr>
          <w:rFonts w:ascii="Arial" w:hAnsi="Arial" w:cs="Arial"/>
          <w:sz w:val="20"/>
          <w:szCs w:val="20"/>
        </w:rPr>
        <w:t xml:space="preserve"> verklaring is </w:t>
      </w:r>
      <w:r w:rsidR="000F4AC1">
        <w:rPr>
          <w:rFonts w:ascii="Arial" w:hAnsi="Arial" w:cs="Arial"/>
          <w:sz w:val="20"/>
          <w:szCs w:val="20"/>
        </w:rPr>
        <w:t xml:space="preserve">een </w:t>
      </w:r>
      <w:r w:rsidR="00114214" w:rsidRPr="00114214">
        <w:rPr>
          <w:rFonts w:ascii="Arial" w:hAnsi="Arial" w:cs="Arial"/>
          <w:sz w:val="20"/>
          <w:szCs w:val="20"/>
        </w:rPr>
        <w:t xml:space="preserve">grondslag om het </w:t>
      </w:r>
      <w:proofErr w:type="spellStart"/>
      <w:r w:rsidR="00114214" w:rsidRPr="00114214">
        <w:rPr>
          <w:rFonts w:ascii="Arial" w:hAnsi="Arial" w:cs="Arial"/>
          <w:sz w:val="20"/>
          <w:szCs w:val="20"/>
        </w:rPr>
        <w:t>deelnemerschap</w:t>
      </w:r>
      <w:proofErr w:type="spellEnd"/>
      <w:r w:rsidR="00114214" w:rsidRPr="00114214">
        <w:rPr>
          <w:rFonts w:ascii="Arial" w:hAnsi="Arial" w:cs="Arial"/>
          <w:sz w:val="20"/>
          <w:szCs w:val="20"/>
        </w:rPr>
        <w:t xml:space="preserve"> </w:t>
      </w:r>
      <w:r w:rsidR="00762E64">
        <w:rPr>
          <w:rFonts w:ascii="Arial" w:hAnsi="Arial" w:cs="Arial"/>
          <w:sz w:val="20"/>
          <w:szCs w:val="20"/>
        </w:rPr>
        <w:t xml:space="preserve">van de onderneming </w:t>
      </w:r>
      <w:r w:rsidR="00A847DA">
        <w:rPr>
          <w:rFonts w:ascii="Arial" w:hAnsi="Arial" w:cs="Arial"/>
          <w:sz w:val="20"/>
          <w:szCs w:val="20"/>
        </w:rPr>
        <w:t xml:space="preserve">per direct </w:t>
      </w:r>
      <w:r w:rsidR="00DC01A6">
        <w:rPr>
          <w:rFonts w:ascii="Arial" w:hAnsi="Arial" w:cs="Arial"/>
          <w:sz w:val="20"/>
          <w:szCs w:val="20"/>
        </w:rPr>
        <w:t xml:space="preserve">te </w:t>
      </w:r>
      <w:r w:rsidR="00114214" w:rsidRPr="00114214">
        <w:rPr>
          <w:rFonts w:ascii="Arial" w:hAnsi="Arial" w:cs="Arial"/>
          <w:sz w:val="20"/>
          <w:szCs w:val="20"/>
        </w:rPr>
        <w:t xml:space="preserve">beëindigen. </w:t>
      </w:r>
    </w:p>
    <w:p w14:paraId="278DCC1E" w14:textId="77777777" w:rsidR="00E57681" w:rsidRDefault="00E57681" w:rsidP="00E57681">
      <w:pPr>
        <w:spacing w:before="233" w:line="230" w:lineRule="exact"/>
        <w:ind w:right="288"/>
        <w:textAlignment w:val="baseline"/>
        <w:rPr>
          <w:rFonts w:ascii="Arial" w:eastAsia="Arial" w:hAnsi="Arial"/>
          <w:color w:val="000000"/>
          <w:sz w:val="20"/>
        </w:rPr>
      </w:pPr>
      <w:r>
        <w:rPr>
          <w:rFonts w:ascii="Arial" w:eastAsia="Arial" w:hAnsi="Arial"/>
          <w:color w:val="000000"/>
          <w:sz w:val="20"/>
        </w:rPr>
        <w:t xml:space="preserve">Met behulp van de link: …………………………………. </w:t>
      </w:r>
      <w:r w:rsidR="00E6761B">
        <w:rPr>
          <w:rFonts w:ascii="Arial" w:eastAsia="Arial" w:hAnsi="Arial"/>
          <w:color w:val="000000"/>
          <w:sz w:val="20"/>
        </w:rPr>
        <w:t xml:space="preserve">***) </w:t>
      </w:r>
      <w:r>
        <w:rPr>
          <w:rFonts w:ascii="Arial" w:eastAsia="Arial" w:hAnsi="Arial"/>
          <w:color w:val="000000"/>
          <w:sz w:val="20"/>
        </w:rPr>
        <w:t xml:space="preserve">kan het formulier zelfverklaring </w:t>
      </w:r>
      <w:r w:rsidR="00762E64">
        <w:rPr>
          <w:rFonts w:ascii="Arial" w:eastAsia="Arial" w:hAnsi="Arial"/>
          <w:color w:val="000000"/>
          <w:sz w:val="20"/>
        </w:rPr>
        <w:t xml:space="preserve">toepassing </w:t>
      </w:r>
      <w:r>
        <w:rPr>
          <w:rFonts w:ascii="Arial" w:eastAsia="Arial" w:hAnsi="Arial"/>
          <w:color w:val="000000"/>
          <w:sz w:val="20"/>
        </w:rPr>
        <w:t xml:space="preserve">code goed opdrachtgeverschap worden gedownload. </w:t>
      </w:r>
    </w:p>
    <w:p w14:paraId="05DC55DF" w14:textId="77777777" w:rsidR="005D2093" w:rsidRPr="00302CEC" w:rsidRDefault="00302CEC" w:rsidP="005D2093">
      <w:pPr>
        <w:tabs>
          <w:tab w:val="left" w:pos="360"/>
          <w:tab w:val="left" w:pos="720"/>
        </w:tabs>
        <w:spacing w:before="1" w:line="230" w:lineRule="exact"/>
        <w:textAlignment w:val="baseline"/>
        <w:rPr>
          <w:rFonts w:ascii="Arial" w:eastAsia="Arial" w:hAnsi="Arial"/>
          <w:b/>
          <w:i/>
          <w:color w:val="000000"/>
          <w:sz w:val="20"/>
        </w:rPr>
      </w:pPr>
      <w:r w:rsidRPr="00302CEC">
        <w:rPr>
          <w:rFonts w:ascii="Arial" w:eastAsia="Arial" w:hAnsi="Arial"/>
          <w:b/>
          <w:color w:val="000000"/>
          <w:sz w:val="20"/>
        </w:rPr>
        <w:t>Ove</w:t>
      </w:r>
      <w:r w:rsidR="00484233" w:rsidRPr="00302CEC">
        <w:rPr>
          <w:rFonts w:ascii="Arial" w:eastAsia="Arial" w:hAnsi="Arial"/>
          <w:b/>
          <w:i/>
          <w:color w:val="000000"/>
          <w:sz w:val="20"/>
        </w:rPr>
        <w:t xml:space="preserve">rgangsperiode </w:t>
      </w:r>
    </w:p>
    <w:p w14:paraId="70D6FD9D" w14:textId="77777777" w:rsidR="005D2093" w:rsidRDefault="00484233" w:rsidP="005D2093">
      <w:pPr>
        <w:tabs>
          <w:tab w:val="left" w:pos="360"/>
          <w:tab w:val="left" w:pos="720"/>
        </w:tabs>
        <w:spacing w:before="1" w:line="230" w:lineRule="exact"/>
        <w:textAlignment w:val="baseline"/>
        <w:rPr>
          <w:rFonts w:ascii="Arial" w:eastAsia="Arial" w:hAnsi="Arial"/>
          <w:color w:val="000000"/>
          <w:sz w:val="20"/>
        </w:rPr>
      </w:pPr>
      <w:r>
        <w:rPr>
          <w:rFonts w:ascii="Arial" w:eastAsia="Arial" w:hAnsi="Arial"/>
          <w:color w:val="000000"/>
          <w:sz w:val="20"/>
        </w:rPr>
        <w:t xml:space="preserve">Elke onderneming krijgt tot 1 januari 2020 de tijd om </w:t>
      </w:r>
      <w:r w:rsidR="005D2093">
        <w:rPr>
          <w:rFonts w:ascii="Arial" w:eastAsia="Arial" w:hAnsi="Arial"/>
          <w:color w:val="000000"/>
          <w:sz w:val="20"/>
        </w:rPr>
        <w:t xml:space="preserve">– </w:t>
      </w:r>
      <w:r w:rsidR="00E26C71">
        <w:rPr>
          <w:rFonts w:ascii="Arial" w:eastAsia="Arial" w:hAnsi="Arial"/>
          <w:color w:val="000000"/>
          <w:sz w:val="20"/>
        </w:rPr>
        <w:t xml:space="preserve">indien </w:t>
      </w:r>
      <w:r w:rsidR="005D2093">
        <w:rPr>
          <w:rFonts w:ascii="Arial" w:eastAsia="Arial" w:hAnsi="Arial"/>
          <w:color w:val="000000"/>
          <w:sz w:val="20"/>
        </w:rPr>
        <w:t xml:space="preserve">nodig – </w:t>
      </w:r>
      <w:r w:rsidR="006A7491">
        <w:rPr>
          <w:rFonts w:ascii="Arial" w:eastAsia="Arial" w:hAnsi="Arial"/>
          <w:color w:val="000000"/>
          <w:sz w:val="20"/>
        </w:rPr>
        <w:t>haar</w:t>
      </w:r>
      <w:r>
        <w:rPr>
          <w:rFonts w:ascii="Arial" w:eastAsia="Arial" w:hAnsi="Arial"/>
          <w:color w:val="000000"/>
          <w:sz w:val="20"/>
        </w:rPr>
        <w:t xml:space="preserve"> </w:t>
      </w:r>
      <w:r w:rsidR="005D2093">
        <w:rPr>
          <w:rFonts w:ascii="Arial" w:eastAsia="Arial" w:hAnsi="Arial"/>
          <w:color w:val="000000"/>
          <w:sz w:val="20"/>
        </w:rPr>
        <w:t>werkprocessen aan</w:t>
      </w:r>
      <w:r>
        <w:rPr>
          <w:rFonts w:ascii="Arial" w:eastAsia="Arial" w:hAnsi="Arial"/>
          <w:color w:val="000000"/>
          <w:sz w:val="20"/>
        </w:rPr>
        <w:t xml:space="preserve"> te </w:t>
      </w:r>
      <w:r w:rsidR="005D2093">
        <w:rPr>
          <w:rFonts w:ascii="Arial" w:eastAsia="Arial" w:hAnsi="Arial"/>
          <w:color w:val="000000"/>
          <w:sz w:val="20"/>
        </w:rPr>
        <w:t>passen zodat zij per 1 januari 20</w:t>
      </w:r>
      <w:r>
        <w:rPr>
          <w:rFonts w:ascii="Arial" w:eastAsia="Arial" w:hAnsi="Arial"/>
          <w:color w:val="000000"/>
          <w:sz w:val="20"/>
        </w:rPr>
        <w:t>20</w:t>
      </w:r>
      <w:r w:rsidR="005D2093">
        <w:rPr>
          <w:rFonts w:ascii="Arial" w:eastAsia="Arial" w:hAnsi="Arial"/>
          <w:color w:val="000000"/>
          <w:sz w:val="20"/>
        </w:rPr>
        <w:t xml:space="preserve"> aan </w:t>
      </w:r>
      <w:r>
        <w:rPr>
          <w:rFonts w:ascii="Arial" w:eastAsia="Arial" w:hAnsi="Arial"/>
          <w:color w:val="000000"/>
          <w:sz w:val="20"/>
        </w:rPr>
        <w:t>alle</w:t>
      </w:r>
      <w:r w:rsidR="005D2093">
        <w:rPr>
          <w:rFonts w:ascii="Arial" w:eastAsia="Arial" w:hAnsi="Arial"/>
          <w:color w:val="000000"/>
          <w:sz w:val="20"/>
        </w:rPr>
        <w:t xml:space="preserve"> </w:t>
      </w:r>
      <w:r w:rsidR="00A847DA">
        <w:rPr>
          <w:rFonts w:ascii="Arial" w:eastAsia="Arial" w:hAnsi="Arial"/>
          <w:color w:val="000000"/>
          <w:sz w:val="20"/>
        </w:rPr>
        <w:t>toetredings</w:t>
      </w:r>
      <w:r w:rsidR="00C32E73">
        <w:rPr>
          <w:rFonts w:ascii="Arial" w:eastAsia="Arial" w:hAnsi="Arial"/>
          <w:color w:val="000000"/>
          <w:sz w:val="20"/>
        </w:rPr>
        <w:t>voorwaarden</w:t>
      </w:r>
      <w:r w:rsidR="00A847DA">
        <w:rPr>
          <w:rFonts w:ascii="Arial" w:eastAsia="Arial" w:hAnsi="Arial"/>
          <w:color w:val="000000"/>
          <w:sz w:val="20"/>
        </w:rPr>
        <w:t xml:space="preserve"> van </w:t>
      </w:r>
      <w:r>
        <w:rPr>
          <w:rFonts w:ascii="Arial" w:eastAsia="Arial" w:hAnsi="Arial"/>
          <w:color w:val="000000"/>
          <w:sz w:val="20"/>
        </w:rPr>
        <w:t>het platform kan v</w:t>
      </w:r>
      <w:r w:rsidR="005D2093">
        <w:rPr>
          <w:rFonts w:ascii="Arial" w:eastAsia="Arial" w:hAnsi="Arial"/>
          <w:color w:val="000000"/>
          <w:sz w:val="20"/>
        </w:rPr>
        <w:t>old</w:t>
      </w:r>
      <w:r>
        <w:rPr>
          <w:rFonts w:ascii="Arial" w:eastAsia="Arial" w:hAnsi="Arial"/>
          <w:color w:val="000000"/>
          <w:sz w:val="20"/>
        </w:rPr>
        <w:t>oe</w:t>
      </w:r>
      <w:r w:rsidR="005D2093">
        <w:rPr>
          <w:rFonts w:ascii="Arial" w:eastAsia="Arial" w:hAnsi="Arial"/>
          <w:color w:val="000000"/>
          <w:sz w:val="20"/>
        </w:rPr>
        <w:t xml:space="preserve">n. </w:t>
      </w:r>
    </w:p>
    <w:p w14:paraId="02CC5352" w14:textId="77777777" w:rsidR="00114214" w:rsidRPr="00A41C62" w:rsidRDefault="00A41C62" w:rsidP="006A7491">
      <w:pPr>
        <w:spacing w:before="231" w:line="230" w:lineRule="exact"/>
        <w:textAlignment w:val="baseline"/>
        <w:rPr>
          <w:rFonts w:ascii="Arial" w:eastAsia="Arial" w:hAnsi="Arial"/>
          <w:b/>
          <w:color w:val="000000"/>
          <w:sz w:val="20"/>
        </w:rPr>
      </w:pPr>
      <w:r w:rsidRPr="00A41C62">
        <w:rPr>
          <w:rFonts w:ascii="Arial" w:eastAsia="Arial" w:hAnsi="Arial"/>
          <w:b/>
          <w:color w:val="000000"/>
          <w:sz w:val="20"/>
        </w:rPr>
        <w:t>Noten</w:t>
      </w:r>
    </w:p>
    <w:p w14:paraId="73A517D3" w14:textId="77777777" w:rsidR="00114214" w:rsidRDefault="00114214" w:rsidP="00114214">
      <w:pPr>
        <w:spacing w:before="1" w:line="230" w:lineRule="exact"/>
        <w:textAlignment w:val="baseline"/>
        <w:rPr>
          <w:rFonts w:ascii="Arial" w:eastAsia="Arial" w:hAnsi="Arial"/>
          <w:color w:val="000000"/>
          <w:spacing w:val="-3"/>
          <w:sz w:val="20"/>
        </w:rPr>
      </w:pPr>
      <w:r>
        <w:rPr>
          <w:rFonts w:ascii="Arial" w:eastAsia="Arial" w:hAnsi="Arial"/>
          <w:color w:val="000000"/>
          <w:spacing w:val="-3"/>
          <w:sz w:val="20"/>
        </w:rPr>
        <w:t>*) Onder deelnemer wordt verstaan de rechtspersoon die participeert in het platform zzp-dienstverleners</w:t>
      </w:r>
      <w:r w:rsidR="00A847DA">
        <w:rPr>
          <w:rFonts w:ascii="Arial" w:eastAsia="Arial" w:hAnsi="Arial"/>
          <w:color w:val="000000"/>
          <w:spacing w:val="-3"/>
          <w:sz w:val="20"/>
        </w:rPr>
        <w:t>.</w:t>
      </w:r>
    </w:p>
    <w:p w14:paraId="1F8FEBD9" w14:textId="77777777" w:rsidR="00DC01A6" w:rsidRPr="00DC01A6" w:rsidRDefault="00E57681" w:rsidP="00DC01A6">
      <w:pPr>
        <w:pStyle w:val="Geenafstand"/>
        <w:rPr>
          <w:rFonts w:ascii="Arial" w:hAnsi="Arial" w:cs="Arial"/>
          <w:sz w:val="20"/>
          <w:szCs w:val="20"/>
        </w:rPr>
      </w:pPr>
      <w:r w:rsidRPr="00DC01A6">
        <w:rPr>
          <w:rFonts w:ascii="Arial" w:hAnsi="Arial" w:cs="Arial"/>
          <w:sz w:val="20"/>
          <w:szCs w:val="20"/>
        </w:rPr>
        <w:t>*</w:t>
      </w:r>
      <w:r w:rsidR="00A847DA" w:rsidRPr="00DC01A6">
        <w:rPr>
          <w:rFonts w:ascii="Arial" w:hAnsi="Arial" w:cs="Arial"/>
          <w:sz w:val="20"/>
          <w:szCs w:val="20"/>
        </w:rPr>
        <w:t>*</w:t>
      </w:r>
      <w:r w:rsidRPr="00DC01A6">
        <w:rPr>
          <w:rFonts w:ascii="Arial" w:hAnsi="Arial" w:cs="Arial"/>
          <w:sz w:val="20"/>
          <w:szCs w:val="20"/>
        </w:rPr>
        <w:t xml:space="preserve">) Voor de term zzp-dienstverlening wordt verwezen naar het document </w:t>
      </w:r>
      <w:r w:rsidR="00A847DA" w:rsidRPr="00DC01A6">
        <w:rPr>
          <w:rFonts w:ascii="Arial" w:hAnsi="Arial" w:cs="Arial"/>
          <w:sz w:val="20"/>
          <w:szCs w:val="20"/>
        </w:rPr>
        <w:t>op de website bevattende de</w:t>
      </w:r>
      <w:r w:rsidR="00DC01A6" w:rsidRPr="00DC01A6">
        <w:rPr>
          <w:rFonts w:ascii="Arial" w:hAnsi="Arial" w:cs="Arial"/>
          <w:sz w:val="20"/>
          <w:szCs w:val="20"/>
        </w:rPr>
        <w:t xml:space="preserve">      </w:t>
      </w:r>
    </w:p>
    <w:p w14:paraId="6F57A77D" w14:textId="77777777" w:rsidR="00114214" w:rsidRDefault="00DC01A6" w:rsidP="00DC01A6">
      <w:pPr>
        <w:pStyle w:val="Geenafstand"/>
        <w:rPr>
          <w:rFonts w:ascii="Arial" w:hAnsi="Arial" w:cs="Arial"/>
          <w:sz w:val="20"/>
          <w:szCs w:val="20"/>
        </w:rPr>
      </w:pPr>
      <w:r>
        <w:rPr>
          <w:rFonts w:ascii="Arial" w:hAnsi="Arial" w:cs="Arial"/>
          <w:sz w:val="20"/>
          <w:szCs w:val="20"/>
        </w:rPr>
        <w:t xml:space="preserve">     </w:t>
      </w:r>
      <w:r w:rsidR="00A847DA" w:rsidRPr="00DC01A6">
        <w:rPr>
          <w:rFonts w:ascii="Arial" w:hAnsi="Arial" w:cs="Arial"/>
          <w:sz w:val="20"/>
          <w:szCs w:val="20"/>
        </w:rPr>
        <w:t xml:space="preserve">definitie van deze term. </w:t>
      </w:r>
    </w:p>
    <w:p w14:paraId="10C16771" w14:textId="77777777" w:rsidR="00E6761B" w:rsidRDefault="00E6761B" w:rsidP="00DC01A6">
      <w:pPr>
        <w:pStyle w:val="Geenafstand"/>
        <w:rPr>
          <w:rFonts w:ascii="Arial" w:hAnsi="Arial" w:cs="Arial"/>
          <w:sz w:val="20"/>
          <w:szCs w:val="20"/>
        </w:rPr>
      </w:pPr>
    </w:p>
    <w:p w14:paraId="66AA056F" w14:textId="77777777" w:rsidR="00E6761B" w:rsidRPr="00DC01A6" w:rsidRDefault="00E6761B" w:rsidP="00DC01A6">
      <w:pPr>
        <w:pStyle w:val="Geenafstand"/>
        <w:rPr>
          <w:rFonts w:ascii="Arial" w:hAnsi="Arial" w:cs="Arial"/>
          <w:b/>
          <w:sz w:val="20"/>
          <w:szCs w:val="20"/>
        </w:rPr>
      </w:pPr>
      <w:r>
        <w:rPr>
          <w:rFonts w:ascii="Arial" w:hAnsi="Arial" w:cs="Arial"/>
          <w:sz w:val="20"/>
          <w:szCs w:val="20"/>
        </w:rPr>
        <w:t xml:space="preserve">***) Formulier zelfverklaring toepassing code goed opdrachtgeverschap is in ontwikkeling. </w:t>
      </w:r>
    </w:p>
    <w:sectPr w:rsidR="00E6761B" w:rsidRPr="00DC01A6" w:rsidSect="008E318D">
      <w:pgSz w:w="11906" w:h="16838" w:code="9"/>
      <w:pgMar w:top="964" w:right="1418" w:bottom="1418" w:left="851" w:header="709" w:footer="709" w:gutter="0"/>
      <w:paperSrc w:first="259" w:other="25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EA282F"/>
    <w:multiLevelType w:val="multilevel"/>
    <w:tmpl w:val="92487E6A"/>
    <w:lvl w:ilvl="0">
      <w:start w:val="1"/>
      <w:numFmt w:val="decimal"/>
      <w:lvlText w:val="%1)"/>
      <w:lvlJc w:val="left"/>
      <w:pPr>
        <w:tabs>
          <w:tab w:val="left" w:pos="360"/>
        </w:tabs>
        <w:ind w:left="720"/>
      </w:pPr>
      <w:rPr>
        <w:rFonts w:ascii="Arial" w:eastAsia="Arial" w:hAnsi="Arial"/>
        <w:strike w:val="0"/>
        <w:color w:val="000000"/>
        <w:spacing w:val="0"/>
        <w:w w:val="100"/>
        <w:sz w:val="20"/>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093"/>
    <w:rsid w:val="000711C2"/>
    <w:rsid w:val="000F4AC1"/>
    <w:rsid w:val="00114214"/>
    <w:rsid w:val="00302CEC"/>
    <w:rsid w:val="00484233"/>
    <w:rsid w:val="004A2DA5"/>
    <w:rsid w:val="005A4845"/>
    <w:rsid w:val="005D2093"/>
    <w:rsid w:val="006A7491"/>
    <w:rsid w:val="00733B16"/>
    <w:rsid w:val="00762E64"/>
    <w:rsid w:val="007C0018"/>
    <w:rsid w:val="008E318D"/>
    <w:rsid w:val="00A41C62"/>
    <w:rsid w:val="00A847DA"/>
    <w:rsid w:val="00AA0B0A"/>
    <w:rsid w:val="00AA1201"/>
    <w:rsid w:val="00B95BCC"/>
    <w:rsid w:val="00C17426"/>
    <w:rsid w:val="00C32E73"/>
    <w:rsid w:val="00D86434"/>
    <w:rsid w:val="00DB7C2A"/>
    <w:rsid w:val="00DC01A6"/>
    <w:rsid w:val="00DD0828"/>
    <w:rsid w:val="00E26C71"/>
    <w:rsid w:val="00E57681"/>
    <w:rsid w:val="00E676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F4A79"/>
  <w15:chartTrackingRefBased/>
  <w15:docId w15:val="{8711C9FA-8B7E-4517-9F5A-AF8C2CD7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02CEC"/>
    <w:pPr>
      <w:ind w:left="720"/>
      <w:contextualSpacing/>
    </w:pPr>
  </w:style>
  <w:style w:type="character" w:styleId="Verwijzingopmerking">
    <w:name w:val="annotation reference"/>
    <w:basedOn w:val="Standaardalinea-lettertype"/>
    <w:uiPriority w:val="99"/>
    <w:semiHidden/>
    <w:unhideWhenUsed/>
    <w:rsid w:val="00E57681"/>
    <w:rPr>
      <w:sz w:val="16"/>
      <w:szCs w:val="16"/>
    </w:rPr>
  </w:style>
  <w:style w:type="paragraph" w:styleId="Tekstopmerking">
    <w:name w:val="annotation text"/>
    <w:basedOn w:val="Standaard"/>
    <w:link w:val="TekstopmerkingChar"/>
    <w:uiPriority w:val="99"/>
    <w:semiHidden/>
    <w:unhideWhenUsed/>
    <w:rsid w:val="00E57681"/>
    <w:pPr>
      <w:spacing w:after="0" w:line="240" w:lineRule="auto"/>
    </w:pPr>
    <w:rPr>
      <w:rFonts w:ascii="Times New Roman" w:eastAsia="PMingLiU" w:hAnsi="Times New Roman" w:cs="Times New Roman"/>
      <w:sz w:val="20"/>
      <w:szCs w:val="20"/>
      <w:lang w:val="en-US"/>
    </w:rPr>
  </w:style>
  <w:style w:type="character" w:customStyle="1" w:styleId="TekstopmerkingChar">
    <w:name w:val="Tekst opmerking Char"/>
    <w:basedOn w:val="Standaardalinea-lettertype"/>
    <w:link w:val="Tekstopmerking"/>
    <w:uiPriority w:val="99"/>
    <w:semiHidden/>
    <w:rsid w:val="00E57681"/>
    <w:rPr>
      <w:rFonts w:ascii="Times New Roman" w:eastAsia="PMingLiU" w:hAnsi="Times New Roman" w:cs="Times New Roman"/>
      <w:sz w:val="20"/>
      <w:szCs w:val="20"/>
      <w:lang w:val="en-US"/>
    </w:rPr>
  </w:style>
  <w:style w:type="character" w:styleId="Hyperlink">
    <w:name w:val="Hyperlink"/>
    <w:basedOn w:val="Standaardalinea-lettertype"/>
    <w:uiPriority w:val="99"/>
    <w:unhideWhenUsed/>
    <w:rsid w:val="00E57681"/>
    <w:rPr>
      <w:color w:val="0563C1" w:themeColor="hyperlink"/>
      <w:u w:val="single"/>
    </w:rPr>
  </w:style>
  <w:style w:type="paragraph" w:styleId="Ballontekst">
    <w:name w:val="Balloon Text"/>
    <w:basedOn w:val="Standaard"/>
    <w:link w:val="BallontekstChar"/>
    <w:uiPriority w:val="99"/>
    <w:semiHidden/>
    <w:unhideWhenUsed/>
    <w:rsid w:val="00E5768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57681"/>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E57681"/>
    <w:pPr>
      <w:spacing w:after="160"/>
    </w:pPr>
    <w:rPr>
      <w:rFonts w:asciiTheme="minorHAnsi" w:eastAsiaTheme="minorHAnsi" w:hAnsiTheme="minorHAnsi" w:cstheme="minorBidi"/>
      <w:b/>
      <w:bCs/>
      <w:lang w:val="nl-NL"/>
    </w:rPr>
  </w:style>
  <w:style w:type="character" w:customStyle="1" w:styleId="OnderwerpvanopmerkingChar">
    <w:name w:val="Onderwerp van opmerking Char"/>
    <w:basedOn w:val="TekstopmerkingChar"/>
    <w:link w:val="Onderwerpvanopmerking"/>
    <w:uiPriority w:val="99"/>
    <w:semiHidden/>
    <w:rsid w:val="00E57681"/>
    <w:rPr>
      <w:rFonts w:ascii="Times New Roman" w:eastAsia="PMingLiU" w:hAnsi="Times New Roman" w:cs="Times New Roman"/>
      <w:b/>
      <w:bCs/>
      <w:sz w:val="20"/>
      <w:szCs w:val="20"/>
      <w:lang w:val="en-US"/>
    </w:rPr>
  </w:style>
  <w:style w:type="character" w:styleId="Onopgelostemelding">
    <w:name w:val="Unresolved Mention"/>
    <w:basedOn w:val="Standaardalinea-lettertype"/>
    <w:uiPriority w:val="99"/>
    <w:semiHidden/>
    <w:unhideWhenUsed/>
    <w:rsid w:val="007C0018"/>
    <w:rPr>
      <w:color w:val="605E5C"/>
      <w:shd w:val="clear" w:color="auto" w:fill="E1DFDD"/>
    </w:rPr>
  </w:style>
  <w:style w:type="paragraph" w:styleId="Geenafstand">
    <w:name w:val="No Spacing"/>
    <w:uiPriority w:val="1"/>
    <w:qFormat/>
    <w:rsid w:val="00DC01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zp-dienstverleners.nl/wp-content/uploads/2018/11/Code-Goed-Opdrachtgeverschap.pdf.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484</Words>
  <Characters>2666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van Rossum</dc:creator>
  <cp:keywords/>
  <dc:description/>
  <cp:lastModifiedBy>Lisette van Rossum</cp:lastModifiedBy>
  <cp:revision>14</cp:revision>
  <dcterms:created xsi:type="dcterms:W3CDTF">2019-02-27T14:49:00Z</dcterms:created>
  <dcterms:modified xsi:type="dcterms:W3CDTF">2019-03-01T09:21:00Z</dcterms:modified>
</cp:coreProperties>
</file>